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4A" w:rsidRPr="000720EE" w:rsidRDefault="008D474A" w:rsidP="008D47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2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ВНИМАНИЕ! ВСЕ ЭКСПЕРИМЕНТЫ ПРОВОДЯТСЯ ТОЛЬКО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72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УЧАСТИЕМ ВЗРОСЛОГО РУКОВОДИТЕЛЯ И ПРИ СТРОГОМ СОБЛЮДЕНИИ ПРАВИЛ БЕЗОПАСНОСТИ!</w:t>
      </w:r>
    </w:p>
    <w:p w:rsidR="008D474A" w:rsidRDefault="008D474A" w:rsidP="008D4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74A" w:rsidRDefault="00C27B8E" w:rsidP="008D474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8D474A">
        <w:rPr>
          <w:b/>
          <w:sz w:val="28"/>
          <w:szCs w:val="28"/>
        </w:rPr>
        <w:t xml:space="preserve"> </w:t>
      </w:r>
      <w:r w:rsidR="008D474A" w:rsidRPr="00F62A15">
        <w:rPr>
          <w:b/>
          <w:sz w:val="28"/>
          <w:szCs w:val="28"/>
        </w:rPr>
        <w:t>отборочного тура</w:t>
      </w:r>
    </w:p>
    <w:p w:rsidR="0020785F" w:rsidRPr="0020785F" w:rsidRDefault="0020785F" w:rsidP="008D474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14"/>
          <w:szCs w:val="28"/>
        </w:rPr>
      </w:pPr>
    </w:p>
    <w:p w:rsidR="0020785F" w:rsidRPr="0020785F" w:rsidRDefault="0020785F" w:rsidP="0020785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0785F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20785F">
        <w:rPr>
          <w:rFonts w:ascii="Times New Roman" w:hAnsi="Times New Roman" w:cs="Times New Roman"/>
          <w:b/>
          <w:bCs/>
          <w:sz w:val="28"/>
          <w:szCs w:val="28"/>
        </w:rPr>
        <w:t>Путь в окружающую среду</w:t>
      </w:r>
      <w:r w:rsidRPr="0020785F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20785F" w:rsidRPr="0020785F" w:rsidRDefault="0020785F" w:rsidP="0020785F">
      <w:pPr>
        <w:jc w:val="center"/>
        <w:rPr>
          <w:rFonts w:ascii="Times New Roman" w:hAnsi="Times New Roman" w:cs="Times New Roman"/>
          <w:b/>
          <w:bCs/>
          <w:sz w:val="14"/>
          <w:szCs w:val="28"/>
        </w:rPr>
      </w:pPr>
    </w:p>
    <w:p w:rsidR="0020785F" w:rsidRPr="0020785F" w:rsidRDefault="0020785F" w:rsidP="0020785F">
      <w:pPr>
        <w:rPr>
          <w:rFonts w:ascii="Times New Roman" w:hAnsi="Times New Roman" w:cs="Times New Roman"/>
          <w:sz w:val="28"/>
          <w:szCs w:val="28"/>
        </w:rPr>
      </w:pPr>
      <w:r w:rsidRPr="0020785F">
        <w:rPr>
          <w:rFonts w:ascii="Times New Roman" w:hAnsi="Times New Roman" w:cs="Times New Roman"/>
          <w:sz w:val="28"/>
          <w:szCs w:val="28"/>
        </w:rPr>
        <w:t xml:space="preserve">Загрязнение пластиком стало одной из самых насущных экологических проблем нашего времени. Более 100 миллионов тонн пластика попадает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5F">
        <w:rPr>
          <w:rFonts w:ascii="Times New Roman" w:hAnsi="Times New Roman" w:cs="Times New Roman"/>
          <w:sz w:val="28"/>
          <w:szCs w:val="28"/>
        </w:rPr>
        <w:t xml:space="preserve">в окружающую среду каждый год, и более 10 миллионов тонн попадают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5F">
        <w:rPr>
          <w:rFonts w:ascii="Times New Roman" w:hAnsi="Times New Roman" w:cs="Times New Roman"/>
          <w:sz w:val="28"/>
          <w:szCs w:val="28"/>
        </w:rPr>
        <w:t xml:space="preserve">в Мировой океан. </w:t>
      </w:r>
    </w:p>
    <w:p w:rsidR="0020785F" w:rsidRPr="0020785F" w:rsidRDefault="0020785F" w:rsidP="0020785F">
      <w:pPr>
        <w:rPr>
          <w:rFonts w:ascii="Times New Roman" w:hAnsi="Times New Roman" w:cs="Times New Roman"/>
          <w:sz w:val="28"/>
          <w:szCs w:val="28"/>
        </w:rPr>
      </w:pPr>
      <w:r w:rsidRPr="0020785F">
        <w:rPr>
          <w:rFonts w:ascii="Times New Roman" w:hAnsi="Times New Roman" w:cs="Times New Roman"/>
          <w:sz w:val="28"/>
          <w:szCs w:val="28"/>
        </w:rPr>
        <w:t xml:space="preserve">Загрязнение пластиком, связанное с одеждой, является особенно сложным и актуальным в настоящее время. Одежда часто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5F">
        <w:rPr>
          <w:rFonts w:ascii="Times New Roman" w:hAnsi="Times New Roman" w:cs="Times New Roman"/>
          <w:sz w:val="28"/>
          <w:szCs w:val="28"/>
        </w:rPr>
        <w:t xml:space="preserve">не перерабатывается или даже не подлежит вторичной переработке, и она выделяет крошечные пластиковые волокна в окружающую среду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5F">
        <w:rPr>
          <w:rFonts w:ascii="Times New Roman" w:hAnsi="Times New Roman" w:cs="Times New Roman"/>
          <w:sz w:val="28"/>
          <w:szCs w:val="28"/>
        </w:rPr>
        <w:t>из-за постепенного износа. Даже ког</w:t>
      </w:r>
      <w:r>
        <w:rPr>
          <w:rFonts w:ascii="Times New Roman" w:hAnsi="Times New Roman" w:cs="Times New Roman"/>
          <w:sz w:val="28"/>
          <w:szCs w:val="28"/>
        </w:rPr>
        <w:t>да мы просто носим одежду, «</w:t>
      </w:r>
      <w:r w:rsidRPr="0020785F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астиковые волокна выбрасываются»</w:t>
      </w:r>
      <w:r w:rsidRPr="0020785F">
        <w:rPr>
          <w:rFonts w:ascii="Times New Roman" w:hAnsi="Times New Roman" w:cs="Times New Roman"/>
          <w:sz w:val="28"/>
          <w:szCs w:val="28"/>
        </w:rPr>
        <w:t xml:space="preserve"> в окружающую среду.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5F">
        <w:rPr>
          <w:rFonts w:ascii="Times New Roman" w:hAnsi="Times New Roman" w:cs="Times New Roman"/>
          <w:sz w:val="28"/>
          <w:szCs w:val="28"/>
        </w:rPr>
        <w:t>Да и в процессе стирки вещей волокна смещаются и уносятся в канализацию, также потенциально попадая в море.</w:t>
      </w:r>
    </w:p>
    <w:p w:rsidR="0020785F" w:rsidRPr="0020785F" w:rsidRDefault="0020785F" w:rsidP="0020785F">
      <w:pPr>
        <w:rPr>
          <w:rFonts w:ascii="Times New Roman" w:hAnsi="Times New Roman" w:cs="Times New Roman"/>
          <w:sz w:val="28"/>
          <w:szCs w:val="28"/>
        </w:rPr>
      </w:pPr>
      <w:r w:rsidRPr="0020785F">
        <w:rPr>
          <w:rFonts w:ascii="Times New Roman" w:hAnsi="Times New Roman" w:cs="Times New Roman"/>
          <w:sz w:val="28"/>
          <w:szCs w:val="28"/>
        </w:rPr>
        <w:t xml:space="preserve">Что бы мы ни делали, волокна одежды неизбежно найдут свой путь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5F">
        <w:rPr>
          <w:rFonts w:ascii="Times New Roman" w:hAnsi="Times New Roman" w:cs="Times New Roman"/>
          <w:sz w:val="28"/>
          <w:szCs w:val="28"/>
        </w:rPr>
        <w:t xml:space="preserve">в окружающую среду. Таким образом, разумно серьезно подумать о том,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5F">
        <w:rPr>
          <w:rFonts w:ascii="Times New Roman" w:hAnsi="Times New Roman" w:cs="Times New Roman"/>
          <w:sz w:val="28"/>
          <w:szCs w:val="28"/>
        </w:rPr>
        <w:t>что происходит с этими волокнами после ...</w:t>
      </w:r>
    </w:p>
    <w:p w:rsidR="0020785F" w:rsidRPr="0020785F" w:rsidRDefault="0020785F" w:rsidP="0020785F">
      <w:pPr>
        <w:rPr>
          <w:rFonts w:ascii="Times New Roman" w:hAnsi="Times New Roman" w:cs="Times New Roman"/>
          <w:sz w:val="28"/>
          <w:szCs w:val="28"/>
        </w:rPr>
      </w:pPr>
      <w:r w:rsidRPr="0020785F">
        <w:rPr>
          <w:rFonts w:ascii="Times New Roman" w:hAnsi="Times New Roman" w:cs="Times New Roman"/>
          <w:sz w:val="28"/>
          <w:szCs w:val="28"/>
        </w:rPr>
        <w:t xml:space="preserve">Независимо от того, как пластик попадает в окружающую среду, необходимы решения для борьбы с загрязнением пластиком. </w:t>
      </w:r>
      <w:proofErr w:type="spellStart"/>
      <w:r w:rsidRPr="0020785F">
        <w:rPr>
          <w:rFonts w:ascii="Times New Roman" w:hAnsi="Times New Roman" w:cs="Times New Roman"/>
          <w:sz w:val="28"/>
          <w:szCs w:val="28"/>
        </w:rPr>
        <w:t>Биоразлагаемый</w:t>
      </w:r>
      <w:proofErr w:type="spellEnd"/>
      <w:r w:rsidRPr="0020785F">
        <w:rPr>
          <w:rFonts w:ascii="Times New Roman" w:hAnsi="Times New Roman" w:cs="Times New Roman"/>
          <w:sz w:val="28"/>
          <w:szCs w:val="28"/>
        </w:rPr>
        <w:t xml:space="preserve"> пластик является одним из возможных вариантов, но только в том случае, если он изготовлен из материалов, которые действительно способны быстро разрушаться в естественной среде. Они сократят время, в течение которого пластиковые материалы находятся в окружающей среде.</w:t>
      </w:r>
    </w:p>
    <w:p w:rsidR="0020785F" w:rsidRPr="0020785F" w:rsidRDefault="0020785F" w:rsidP="0020785F">
      <w:pPr>
        <w:rPr>
          <w:rFonts w:ascii="Times New Roman" w:hAnsi="Times New Roman" w:cs="Times New Roman"/>
          <w:sz w:val="28"/>
          <w:szCs w:val="28"/>
        </w:rPr>
      </w:pPr>
      <w:r w:rsidRPr="0020785F">
        <w:rPr>
          <w:rFonts w:ascii="Times New Roman" w:hAnsi="Times New Roman" w:cs="Times New Roman"/>
          <w:sz w:val="28"/>
          <w:szCs w:val="28"/>
        </w:rPr>
        <w:t xml:space="preserve">Однако, как и в случае с обычным пластиком, биопластик по-прежнему необходимо утилизировать правильно. Ряд исследований показали, что этикетки и инструкции на многих </w:t>
      </w:r>
      <w:proofErr w:type="spellStart"/>
      <w:r w:rsidRPr="0020785F">
        <w:rPr>
          <w:rFonts w:ascii="Times New Roman" w:hAnsi="Times New Roman" w:cs="Times New Roman"/>
          <w:sz w:val="28"/>
          <w:szCs w:val="28"/>
        </w:rPr>
        <w:t>биоразлагаемых</w:t>
      </w:r>
      <w:proofErr w:type="spellEnd"/>
      <w:r w:rsidRPr="0020785F">
        <w:rPr>
          <w:rFonts w:ascii="Times New Roman" w:hAnsi="Times New Roman" w:cs="Times New Roman"/>
          <w:sz w:val="28"/>
          <w:szCs w:val="28"/>
        </w:rPr>
        <w:t xml:space="preserve"> продуктах часто сбивают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5F">
        <w:rPr>
          <w:rFonts w:ascii="Times New Roman" w:hAnsi="Times New Roman" w:cs="Times New Roman"/>
          <w:sz w:val="28"/>
          <w:szCs w:val="28"/>
        </w:rPr>
        <w:t xml:space="preserve">с толку и вводят в заблуждение. </w:t>
      </w:r>
    </w:p>
    <w:p w:rsidR="0020785F" w:rsidRPr="0020785F" w:rsidRDefault="0020785F" w:rsidP="0020785F">
      <w:pPr>
        <w:rPr>
          <w:rFonts w:ascii="Times New Roman" w:hAnsi="Times New Roman" w:cs="Times New Roman"/>
          <w:sz w:val="28"/>
          <w:szCs w:val="28"/>
        </w:rPr>
      </w:pPr>
      <w:r w:rsidRPr="0020785F">
        <w:rPr>
          <w:rFonts w:ascii="Times New Roman" w:hAnsi="Times New Roman" w:cs="Times New Roman"/>
          <w:sz w:val="28"/>
          <w:szCs w:val="28"/>
        </w:rPr>
        <w:t xml:space="preserve">Это может привести к неправильной утилизации </w:t>
      </w:r>
      <w:proofErr w:type="spellStart"/>
      <w:r w:rsidRPr="0020785F">
        <w:rPr>
          <w:rFonts w:ascii="Times New Roman" w:hAnsi="Times New Roman" w:cs="Times New Roman"/>
          <w:sz w:val="28"/>
          <w:szCs w:val="28"/>
        </w:rPr>
        <w:t>биоразлагаемого</w:t>
      </w:r>
      <w:proofErr w:type="spellEnd"/>
      <w:r w:rsidRPr="00207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0785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0785F">
        <w:rPr>
          <w:rFonts w:ascii="Times New Roman" w:hAnsi="Times New Roman" w:cs="Times New Roman"/>
          <w:sz w:val="28"/>
          <w:szCs w:val="28"/>
        </w:rPr>
        <w:t>небиоразлагаемого</w:t>
      </w:r>
      <w:proofErr w:type="spellEnd"/>
      <w:r w:rsidRPr="0020785F">
        <w:rPr>
          <w:rFonts w:ascii="Times New Roman" w:hAnsi="Times New Roman" w:cs="Times New Roman"/>
          <w:sz w:val="28"/>
          <w:szCs w:val="28"/>
        </w:rPr>
        <w:t xml:space="preserve"> пластика. Пластик, попавший в окружающую среду, может не разлагаться, а вместо этого распадаться на мелкие кусочки </w:t>
      </w:r>
      <w:proofErr w:type="spellStart"/>
      <w:r w:rsidRPr="0020785F">
        <w:rPr>
          <w:rFonts w:ascii="Times New Roman" w:hAnsi="Times New Roman" w:cs="Times New Roman"/>
          <w:sz w:val="28"/>
          <w:szCs w:val="28"/>
        </w:rPr>
        <w:t>микропластика</w:t>
      </w:r>
      <w:proofErr w:type="spellEnd"/>
      <w:r w:rsidRPr="0020785F">
        <w:rPr>
          <w:rFonts w:ascii="Times New Roman" w:hAnsi="Times New Roman" w:cs="Times New Roman"/>
          <w:sz w:val="28"/>
          <w:szCs w:val="28"/>
        </w:rPr>
        <w:t>.</w:t>
      </w:r>
    </w:p>
    <w:p w:rsidR="0020785F" w:rsidRPr="00571441" w:rsidRDefault="0020785F" w:rsidP="0020785F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20785F" w:rsidRPr="00571441" w:rsidRDefault="0020785F" w:rsidP="002078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441">
        <w:rPr>
          <w:rFonts w:ascii="Times New Roman" w:hAnsi="Times New Roman" w:cs="Times New Roman"/>
          <w:i/>
          <w:sz w:val="28"/>
          <w:szCs w:val="28"/>
        </w:rPr>
        <w:t xml:space="preserve">Предложите способы и подходы по борьбе как с </w:t>
      </w:r>
      <w:proofErr w:type="spellStart"/>
      <w:r w:rsidRPr="00571441">
        <w:rPr>
          <w:rFonts w:ascii="Times New Roman" w:hAnsi="Times New Roman" w:cs="Times New Roman"/>
          <w:i/>
          <w:sz w:val="28"/>
          <w:szCs w:val="28"/>
        </w:rPr>
        <w:t>небиоразлагаемым</w:t>
      </w:r>
      <w:proofErr w:type="spellEnd"/>
      <w:r w:rsidRPr="00571441">
        <w:rPr>
          <w:rFonts w:ascii="Times New Roman" w:hAnsi="Times New Roman" w:cs="Times New Roman"/>
          <w:i/>
          <w:sz w:val="28"/>
          <w:szCs w:val="28"/>
        </w:rPr>
        <w:t xml:space="preserve"> пластиком, так и </w:t>
      </w:r>
      <w:proofErr w:type="spellStart"/>
      <w:r w:rsidRPr="00571441">
        <w:rPr>
          <w:rFonts w:ascii="Times New Roman" w:hAnsi="Times New Roman" w:cs="Times New Roman"/>
          <w:i/>
          <w:sz w:val="28"/>
          <w:szCs w:val="28"/>
        </w:rPr>
        <w:t>биоразлагаемым</w:t>
      </w:r>
      <w:proofErr w:type="spellEnd"/>
      <w:r w:rsidRPr="00571441">
        <w:rPr>
          <w:rFonts w:ascii="Times New Roman" w:hAnsi="Times New Roman" w:cs="Times New Roman"/>
          <w:i/>
          <w:sz w:val="28"/>
          <w:szCs w:val="28"/>
        </w:rPr>
        <w:t>.</w:t>
      </w:r>
    </w:p>
    <w:p w:rsidR="0020785F" w:rsidRPr="00571441" w:rsidRDefault="0020785F" w:rsidP="002078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441">
        <w:rPr>
          <w:rFonts w:ascii="Times New Roman" w:hAnsi="Times New Roman" w:cs="Times New Roman"/>
          <w:i/>
          <w:sz w:val="28"/>
          <w:szCs w:val="28"/>
        </w:rPr>
        <w:t xml:space="preserve">Разработайте и предложите </w:t>
      </w:r>
      <w:proofErr w:type="spellStart"/>
      <w:r w:rsidRPr="00571441">
        <w:rPr>
          <w:rFonts w:ascii="Times New Roman" w:hAnsi="Times New Roman" w:cs="Times New Roman"/>
          <w:i/>
          <w:sz w:val="28"/>
          <w:szCs w:val="28"/>
        </w:rPr>
        <w:t>экомаркировку</w:t>
      </w:r>
      <w:proofErr w:type="spellEnd"/>
      <w:r w:rsidRPr="0057144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571441">
        <w:rPr>
          <w:rFonts w:ascii="Times New Roman" w:hAnsi="Times New Roman" w:cs="Times New Roman"/>
          <w:i/>
          <w:sz w:val="28"/>
          <w:szCs w:val="28"/>
        </w:rPr>
        <w:t>позволяющую</w:t>
      </w:r>
      <w:proofErr w:type="gramEnd"/>
      <w:r w:rsidRPr="00571441">
        <w:rPr>
          <w:rFonts w:ascii="Times New Roman" w:hAnsi="Times New Roman" w:cs="Times New Roman"/>
          <w:i/>
          <w:sz w:val="28"/>
          <w:szCs w:val="28"/>
        </w:rPr>
        <w:t xml:space="preserve"> потребителям правильно утилизировать подобные отходы.</w:t>
      </w:r>
    </w:p>
    <w:p w:rsidR="0020785F" w:rsidRPr="008D474A" w:rsidRDefault="0020785F" w:rsidP="0020785F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0785F" w:rsidRPr="008D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261"/>
    <w:multiLevelType w:val="hybridMultilevel"/>
    <w:tmpl w:val="3BCA36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4A"/>
    <w:rsid w:val="0020785F"/>
    <w:rsid w:val="0057414A"/>
    <w:rsid w:val="0069441E"/>
    <w:rsid w:val="008D474A"/>
    <w:rsid w:val="00A11100"/>
    <w:rsid w:val="00A8217C"/>
    <w:rsid w:val="00A82ADB"/>
    <w:rsid w:val="00B45EE3"/>
    <w:rsid w:val="00B868E0"/>
    <w:rsid w:val="00C27B8E"/>
    <w:rsid w:val="00C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4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7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E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E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0785F"/>
    <w:pPr>
      <w:spacing w:after="160" w:line="259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4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7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E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E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0785F"/>
    <w:pPr>
      <w:spacing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Людмила Михайловна</dc:creator>
  <cp:keywords/>
  <dc:description/>
  <cp:lastModifiedBy>Luda</cp:lastModifiedBy>
  <cp:revision>6</cp:revision>
  <cp:lastPrinted>2023-03-20T08:16:00Z</cp:lastPrinted>
  <dcterms:created xsi:type="dcterms:W3CDTF">2023-02-10T06:16:00Z</dcterms:created>
  <dcterms:modified xsi:type="dcterms:W3CDTF">2024-04-16T09:17:00Z</dcterms:modified>
</cp:coreProperties>
</file>